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6" w:rsidRDefault="005F46E6" w:rsidP="00A83493">
      <w:pPr>
        <w:pStyle w:val="a9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5F46E6" w:rsidRDefault="005F46E6" w:rsidP="00A83493">
      <w:pPr>
        <w:pStyle w:val="a9"/>
        <w:jc w:val="right"/>
      </w:pPr>
      <w:r>
        <w:t>Директор ООО УК «Гарант»</w:t>
      </w:r>
    </w:p>
    <w:p w:rsidR="005F46E6" w:rsidRDefault="005F46E6" w:rsidP="00A83493">
      <w:pPr>
        <w:pStyle w:val="a9"/>
        <w:jc w:val="right"/>
      </w:pPr>
      <w:r>
        <w:t>___________ В.Д.Доценко</w:t>
      </w:r>
    </w:p>
    <w:p w:rsidR="005F46E6" w:rsidRDefault="005F46E6" w:rsidP="00A83493">
      <w:pPr>
        <w:pStyle w:val="a9"/>
        <w:jc w:val="right"/>
      </w:pPr>
      <w:r>
        <w:t>«___»____________2016 г.</w:t>
      </w:r>
    </w:p>
    <w:p w:rsidR="005F46E6" w:rsidRDefault="005F46E6" w:rsidP="00A83493">
      <w:pPr>
        <w:pStyle w:val="a9"/>
        <w:rPr>
          <w:b/>
        </w:rPr>
      </w:pPr>
    </w:p>
    <w:p w:rsidR="005F46E6" w:rsidRDefault="005F46E6" w:rsidP="00A83493">
      <w:pPr>
        <w:pStyle w:val="a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5F46E6" w:rsidRDefault="005F46E6" w:rsidP="00A83493">
      <w:pPr>
        <w:pStyle w:val="a9"/>
        <w:jc w:val="center"/>
        <w:rPr>
          <w:i/>
        </w:rPr>
      </w:pPr>
      <w:r>
        <w:rPr>
          <w:i/>
        </w:rPr>
        <w:t>Ремонта межпанельных швов</w:t>
      </w:r>
    </w:p>
    <w:p w:rsidR="005F46E6" w:rsidRDefault="005F46E6" w:rsidP="00A83493">
      <w:pPr>
        <w:pStyle w:val="a9"/>
        <w:jc w:val="center"/>
        <w:rPr>
          <w:i/>
        </w:rPr>
      </w:pPr>
      <w:r>
        <w:rPr>
          <w:i/>
        </w:rPr>
        <w:t>ООО УК «Гарант» на 2016 год</w:t>
      </w:r>
    </w:p>
    <w:tbl>
      <w:tblPr>
        <w:tblW w:w="9747" w:type="dxa"/>
        <w:tblLook w:val="04A0"/>
      </w:tblPr>
      <w:tblGrid>
        <w:gridCol w:w="806"/>
        <w:gridCol w:w="2599"/>
        <w:gridCol w:w="3697"/>
        <w:gridCol w:w="2645"/>
      </w:tblGrid>
      <w:tr w:rsidR="005F46E6" w:rsidTr="00FA4CE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План</w:t>
            </w:r>
          </w:p>
          <w:p w:rsidR="005F46E6" w:rsidRDefault="005F46E6" w:rsidP="00A83493">
            <w:pPr>
              <w:pStyle w:val="a9"/>
              <w:jc w:val="center"/>
            </w:pPr>
            <w:r>
              <w:t>П.м.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Факт</w:t>
            </w:r>
          </w:p>
          <w:p w:rsidR="005F46E6" w:rsidRDefault="005F46E6" w:rsidP="00A83493">
            <w:pPr>
              <w:pStyle w:val="a9"/>
              <w:jc w:val="center"/>
            </w:pPr>
            <w:r>
              <w:t>П.м.</w:t>
            </w: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Делали-вскрыть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для просушки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rPr>
                <w:sz w:val="16"/>
                <w:szCs w:val="16"/>
              </w:rPr>
            </w:pPr>
            <w:r>
              <w:t xml:space="preserve">Кв. 65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торцевой плиты левой покрыть </w:t>
            </w:r>
            <w:proofErr w:type="spellStart"/>
            <w:r>
              <w:rPr>
                <w:sz w:val="16"/>
                <w:szCs w:val="16"/>
              </w:rPr>
              <w:t>герметиком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Кв.52 </w:t>
            </w:r>
            <w:r>
              <w:rPr>
                <w:sz w:val="18"/>
                <w:szCs w:val="18"/>
              </w:rPr>
              <w:t>кухня, спальня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 xml:space="preserve">30  </w:t>
            </w:r>
            <w:r>
              <w:rPr>
                <w:sz w:val="18"/>
                <w:szCs w:val="18"/>
              </w:rPr>
              <w:t>раскрыть швы для просушки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A83493" w:rsidP="00A83493">
            <w:pPr>
              <w:pStyle w:val="a9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5МКР д.46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5 МКР д.55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Кв.41 </w:t>
            </w:r>
            <w:r>
              <w:rPr>
                <w:b/>
              </w:rPr>
              <w:t>ГЖИ до 01.07.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Кв.41 ГЖИ до 01.07.2016г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Машинное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 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 xml:space="preserve">56    </w:t>
            </w:r>
            <w:r>
              <w:rPr>
                <w:sz w:val="16"/>
                <w:szCs w:val="16"/>
              </w:rPr>
              <w:t>(шов балкона)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lastRenderedPageBreak/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A83493" w:rsidP="00A83493">
            <w:pPr>
              <w:pStyle w:val="a9"/>
            </w:pPr>
            <w: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756010" w:rsidP="00A83493">
            <w:pPr>
              <w:pStyle w:val="a9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756010" w:rsidP="00A83493">
            <w:pPr>
              <w:pStyle w:val="a9"/>
            </w:pPr>
            <w: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756010" w:rsidP="00A83493">
            <w:pPr>
              <w:pStyle w:val="a9"/>
            </w:pPr>
            <w: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756010" w:rsidP="00A83493">
            <w:pPr>
              <w:pStyle w:val="a9"/>
            </w:pPr>
            <w: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756010" w:rsidP="00A83493">
            <w:pPr>
              <w:pStyle w:val="a9"/>
            </w:pPr>
            <w: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756010" w:rsidP="00A83493">
            <w:pPr>
              <w:pStyle w:val="a9"/>
            </w:pPr>
            <w: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756010" w:rsidP="00A83493">
            <w:pPr>
              <w:pStyle w:val="a9"/>
            </w:pPr>
            <w: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д.14б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Кв.5 </w:t>
            </w:r>
            <w:r>
              <w:rPr>
                <w:b/>
              </w:rPr>
              <w:t>ГЖИ до 1.07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  <w:rPr>
                <w:sz w:val="16"/>
                <w:szCs w:val="16"/>
              </w:rPr>
            </w:pPr>
            <w:r>
              <w:t xml:space="preserve">56  </w:t>
            </w:r>
            <w:r>
              <w:rPr>
                <w:sz w:val="16"/>
                <w:szCs w:val="16"/>
              </w:rPr>
              <w:t>(в т.ч. швы подвальные, на балконах)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Кв.5 </w:t>
            </w:r>
            <w:r>
              <w:rPr>
                <w:b/>
                <w:sz w:val="18"/>
                <w:szCs w:val="18"/>
              </w:rPr>
              <w:t>ГЖИ до.01.07.2016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д.19а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6 МКР д.38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 xml:space="preserve">27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т.ч. на балконе)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 xml:space="preserve">Кв.52 </w:t>
            </w:r>
            <w:r>
              <w:rPr>
                <w:b/>
              </w:rPr>
              <w:t>ГЖИ повторно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термографической съемке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  <w:rPr>
                <w:sz w:val="16"/>
                <w:szCs w:val="16"/>
              </w:rPr>
            </w:pPr>
            <w:r>
              <w:t xml:space="preserve">27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т.ч. на балконе)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Пр</w:t>
            </w:r>
            <w:proofErr w:type="gramStart"/>
            <w:r>
              <w:t>.Ф</w:t>
            </w:r>
            <w:proofErr w:type="gramEnd"/>
            <w:r>
              <w:t>адеева 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Пр</w:t>
            </w:r>
            <w:proofErr w:type="gramStart"/>
            <w:r>
              <w:t>.Ф</w:t>
            </w:r>
            <w:proofErr w:type="gramEnd"/>
            <w:r>
              <w:t>адеева 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lastRenderedPageBreak/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rPr>
                <w:sz w:val="16"/>
                <w:szCs w:val="16"/>
              </w:rPr>
            </w:pPr>
            <w:r>
              <w:t>Кв.32</w:t>
            </w:r>
            <w:r>
              <w:rPr>
                <w:sz w:val="16"/>
                <w:szCs w:val="16"/>
              </w:rPr>
              <w:t xml:space="preserve"> отошла панель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78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78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Пр</w:t>
            </w:r>
            <w:proofErr w:type="gramStart"/>
            <w:r>
              <w:t>.Ф</w:t>
            </w:r>
            <w:proofErr w:type="gramEnd"/>
            <w:r>
              <w:t>адеева 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Пр</w:t>
            </w:r>
            <w:proofErr w:type="gramStart"/>
            <w:r>
              <w:t>.Ф</w:t>
            </w:r>
            <w:proofErr w:type="gramEnd"/>
            <w:r>
              <w:t>адеева 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Пр</w:t>
            </w:r>
            <w:proofErr w:type="gramStart"/>
            <w:r>
              <w:t>.Ф</w:t>
            </w:r>
            <w:proofErr w:type="gramEnd"/>
            <w:r>
              <w:t>адеева 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45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Пр</w:t>
            </w:r>
            <w:proofErr w:type="gramStart"/>
            <w:r>
              <w:t>.Ф</w:t>
            </w:r>
            <w:proofErr w:type="gramEnd"/>
            <w:r>
              <w:t>адеева 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72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430DDC" w:rsidP="00A83493">
            <w:pPr>
              <w:pStyle w:val="a9"/>
            </w:pPr>
            <w: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2подъезд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67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Пр</w:t>
            </w:r>
            <w:proofErr w:type="gramStart"/>
            <w:r>
              <w:t>.Ф</w:t>
            </w:r>
            <w:proofErr w:type="gramEnd"/>
            <w:r>
              <w:t>адеева 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84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46E6" w:rsidRDefault="005F46E6" w:rsidP="00A83493">
            <w:pPr>
              <w:pStyle w:val="a9"/>
            </w:pPr>
            <w:r>
              <w:t>Пр</w:t>
            </w:r>
            <w:proofErr w:type="gramStart"/>
            <w:r>
              <w:t>.Ф</w:t>
            </w:r>
            <w:proofErr w:type="gramEnd"/>
            <w:r>
              <w:t>адеева 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Кв.93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FA4CE9" w:rsidP="00A83493">
            <w:pPr>
              <w:pStyle w:val="a9"/>
            </w:pPr>
            <w: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</w:pPr>
            <w:r>
              <w:t>3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90 (</w:t>
            </w:r>
            <w:proofErr w:type="spellStart"/>
            <w:r>
              <w:rPr>
                <w:sz w:val="16"/>
                <w:szCs w:val="16"/>
              </w:rPr>
              <w:t>вертикальныеподъезд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вы,горизонтальные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  <w:tr w:rsidR="005F46E6" w:rsidTr="00FA4CE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6" w:rsidRDefault="005F46E6" w:rsidP="00A83493">
            <w:pPr>
              <w:pStyle w:val="a9"/>
              <w:jc w:val="center"/>
            </w:pPr>
            <w:r>
              <w:t>ИТОГО: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6" w:rsidRDefault="005F46E6" w:rsidP="00A83493">
            <w:pPr>
              <w:pStyle w:val="a9"/>
            </w:pPr>
          </w:p>
        </w:tc>
      </w:tr>
    </w:tbl>
    <w:p w:rsidR="005F46E6" w:rsidRDefault="005F46E6" w:rsidP="00A83493">
      <w:pPr>
        <w:pStyle w:val="a9"/>
      </w:pPr>
    </w:p>
    <w:p w:rsidR="00227CED" w:rsidRDefault="00227CED" w:rsidP="00A83493">
      <w:pPr>
        <w:pStyle w:val="a9"/>
      </w:pPr>
    </w:p>
    <w:sectPr w:rsidR="00227CED" w:rsidSect="0022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E6"/>
    <w:rsid w:val="001B3343"/>
    <w:rsid w:val="00227CED"/>
    <w:rsid w:val="002571FA"/>
    <w:rsid w:val="002B15EB"/>
    <w:rsid w:val="003701DB"/>
    <w:rsid w:val="0040054A"/>
    <w:rsid w:val="00430DDC"/>
    <w:rsid w:val="005F46E6"/>
    <w:rsid w:val="006C2636"/>
    <w:rsid w:val="00734EDF"/>
    <w:rsid w:val="00756010"/>
    <w:rsid w:val="00760956"/>
    <w:rsid w:val="00876F2E"/>
    <w:rsid w:val="009539F7"/>
    <w:rsid w:val="00A33D9F"/>
    <w:rsid w:val="00A664E1"/>
    <w:rsid w:val="00A83493"/>
    <w:rsid w:val="00AD5868"/>
    <w:rsid w:val="00B228FD"/>
    <w:rsid w:val="00B511F1"/>
    <w:rsid w:val="00BA049E"/>
    <w:rsid w:val="00CB625B"/>
    <w:rsid w:val="00D07F69"/>
    <w:rsid w:val="00D26CBA"/>
    <w:rsid w:val="00D54538"/>
    <w:rsid w:val="00E709F9"/>
    <w:rsid w:val="00F343F3"/>
    <w:rsid w:val="00FA4CE9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F46E6"/>
  </w:style>
  <w:style w:type="paragraph" w:styleId="a4">
    <w:name w:val="header"/>
    <w:basedOn w:val="a"/>
    <w:link w:val="1"/>
    <w:uiPriority w:val="99"/>
    <w:semiHidden/>
    <w:unhideWhenUsed/>
    <w:rsid w:val="005F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5F46E6"/>
  </w:style>
  <w:style w:type="character" w:customStyle="1" w:styleId="a5">
    <w:name w:val="Нижний колонтитул Знак"/>
    <w:basedOn w:val="a0"/>
    <w:link w:val="a6"/>
    <w:uiPriority w:val="99"/>
    <w:semiHidden/>
    <w:rsid w:val="005F46E6"/>
  </w:style>
  <w:style w:type="paragraph" w:styleId="a6">
    <w:name w:val="footer"/>
    <w:basedOn w:val="a"/>
    <w:link w:val="10"/>
    <w:uiPriority w:val="99"/>
    <w:semiHidden/>
    <w:unhideWhenUsed/>
    <w:rsid w:val="005F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5F46E6"/>
  </w:style>
  <w:style w:type="paragraph" w:styleId="a7">
    <w:name w:val="Balloon Text"/>
    <w:basedOn w:val="a"/>
    <w:link w:val="11"/>
    <w:uiPriority w:val="99"/>
    <w:semiHidden/>
    <w:unhideWhenUsed/>
    <w:rsid w:val="005F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5F4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6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34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9441-3BE8-491E-A89D-0A64F1C8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3</cp:revision>
  <dcterms:created xsi:type="dcterms:W3CDTF">2016-03-29T01:04:00Z</dcterms:created>
  <dcterms:modified xsi:type="dcterms:W3CDTF">2016-03-29T01:52:00Z</dcterms:modified>
</cp:coreProperties>
</file>