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B7" w:rsidRPr="00A178EC" w:rsidRDefault="00F777B7" w:rsidP="00F777B7">
      <w:pPr>
        <w:pStyle w:val="a3"/>
        <w:spacing w:line="240" w:lineRule="auto"/>
        <w:jc w:val="center"/>
        <w:rPr>
          <w:sz w:val="30"/>
          <w:szCs w:val="30"/>
        </w:rPr>
      </w:pPr>
      <w:r w:rsidRPr="00A178EC">
        <w:rPr>
          <w:sz w:val="30"/>
          <w:szCs w:val="30"/>
        </w:rPr>
        <w:t xml:space="preserve">Город Чита, п. Текстильщиков, 5 микрорайон, дом </w:t>
      </w:r>
      <w:r w:rsidR="00E53433" w:rsidRPr="00A178EC">
        <w:rPr>
          <w:sz w:val="30"/>
          <w:szCs w:val="30"/>
        </w:rPr>
        <w:t>22</w:t>
      </w:r>
    </w:p>
    <w:p w:rsidR="00F777B7" w:rsidRPr="00A178EC" w:rsidRDefault="00F777B7" w:rsidP="00F777B7">
      <w:pPr>
        <w:spacing w:after="0" w:line="240" w:lineRule="auto"/>
        <w:rPr>
          <w:i/>
        </w:rPr>
      </w:pPr>
    </w:p>
    <w:tbl>
      <w:tblPr>
        <w:tblW w:w="1571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9"/>
        <w:gridCol w:w="854"/>
        <w:gridCol w:w="5416"/>
        <w:gridCol w:w="3497"/>
        <w:gridCol w:w="1904"/>
      </w:tblGrid>
      <w:tr w:rsidR="00A178EC" w:rsidRPr="00A178EC" w:rsidTr="00A178EC">
        <w:trPr>
          <w:trHeight w:val="633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8EC" w:rsidRPr="00A178EC" w:rsidRDefault="00A178EC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>(</w:t>
            </w:r>
            <w:r w:rsidRPr="00A178EC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каждому многоквартирному дому)</w:t>
            </w:r>
          </w:p>
          <w:p w:rsidR="00A178EC" w:rsidRPr="00A178EC" w:rsidRDefault="00A178EC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Форма 2.1. Общие сведения о многоквартирном доме</w:t>
            </w: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</w:t>
            </w:r>
            <w:proofErr w:type="gramStart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.и</w:t>
            </w:r>
            <w:proofErr w:type="gramEnd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зм</w:t>
            </w:r>
            <w:proofErr w:type="spellEnd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доп</w:t>
            </w:r>
            <w:proofErr w:type="gramStart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.о</w:t>
            </w:r>
            <w:proofErr w:type="gramEnd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писание</w:t>
            </w:r>
          </w:p>
        </w:tc>
      </w:tr>
      <w:tr w:rsidR="00F777B7" w:rsidRPr="00A178EC" w:rsidTr="00F777B7">
        <w:trPr>
          <w:trHeight w:val="27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96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Адрес многоквартирного дома:</w:t>
            </w:r>
          </w:p>
        </w:tc>
      </w:tr>
      <w:tr w:rsidR="00F777B7" w:rsidRPr="00A178EC" w:rsidTr="00F777B7">
        <w:trPr>
          <w:trHeight w:val="188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Субъект Российской Федерации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Муниципальный район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Черновский</w:t>
            </w:r>
            <w:proofErr w:type="spellEnd"/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 район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Город Чита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(городского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Поселок Текстильщиков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Улица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5 микрорайон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 Номер дома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22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15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1977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117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1977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23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Панельное жилое здание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дома</w:t>
            </w:r>
          </w:p>
        </w:tc>
      </w:tr>
      <w:tr w:rsidR="00F777B7" w:rsidRPr="00A178EC" w:rsidTr="00F777B7">
        <w:trPr>
          <w:trHeight w:val="15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Многоквартирный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Факт признания дома </w:t>
            </w:r>
            <w:proofErr w:type="gramStart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аварийным</w:t>
            </w:r>
            <w:proofErr w:type="gramEnd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нет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F53961" w:rsidRPr="00A178EC" w:rsidTr="00F777B7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53961" w:rsidRDefault="00F539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 специальном счете у регионального оператора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961" w:rsidRDefault="00F5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53961" w:rsidRDefault="00F539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 специальном счете у регионального оператора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53961" w:rsidRPr="00A178EC" w:rsidRDefault="00F53961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53961" w:rsidRPr="00A178EC" w:rsidRDefault="00F53961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15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этажей:</w:t>
            </w:r>
          </w:p>
        </w:tc>
      </w:tr>
      <w:tr w:rsidR="00F777B7" w:rsidRPr="00A178EC" w:rsidTr="00F777B7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наибольшее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0308C1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191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Класс энергетической эффективности</w:t>
            </w:r>
          </w:p>
        </w:tc>
      </w:tr>
      <w:tr w:rsidR="00F777B7" w:rsidRPr="00A178EC" w:rsidTr="00F777B7">
        <w:trPr>
          <w:trHeight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 присвоен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966F2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 присвоен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15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помещений:</w:t>
            </w:r>
          </w:p>
        </w:tc>
      </w:tr>
      <w:tr w:rsidR="00F777B7" w:rsidRPr="00A178EC" w:rsidTr="00F777B7">
        <w:trPr>
          <w:trHeight w:val="28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всего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0308C1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108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28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0308C1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108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966F2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82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</w:t>
            </w:r>
          </w:p>
        </w:tc>
      </w:tr>
      <w:tr w:rsidR="00F777B7" w:rsidRPr="00A178EC" w:rsidTr="00F777B7">
        <w:trPr>
          <w:trHeight w:val="4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Общая площадь дома,  </w:t>
            </w:r>
          </w:p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26DEA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7052,54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600EA2" w:rsidP="0096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51</w:t>
            </w:r>
            <w:r w:rsidR="00966F27">
              <w:rPr>
                <w:rFonts w:ascii="Arial" w:hAnsi="Arial" w:cs="Arial"/>
                <w:i/>
                <w:sz w:val="18"/>
                <w:szCs w:val="18"/>
              </w:rPr>
              <w:t>50,64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нежилых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966F2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63,0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помещений, входящих в состав общего имущества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26DEA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1838,9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0308C1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4219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9014FB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0308C1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753204050858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Малые архитектурные формы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Детская площадка (имеется/не </w:t>
            </w:r>
            <w:proofErr w:type="spellStart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Имеется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Спортивная площадка (имеется/не </w:t>
            </w:r>
            <w:proofErr w:type="spellStart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Не имеется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777B7" w:rsidRPr="00A178EC" w:rsidRDefault="00F777B7" w:rsidP="00F777B7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1"/>
        <w:gridCol w:w="960"/>
        <w:gridCol w:w="5338"/>
        <w:gridCol w:w="3585"/>
        <w:gridCol w:w="1790"/>
      </w:tblGrid>
      <w:tr w:rsidR="00A178EC" w:rsidRPr="00A178EC" w:rsidTr="00B45B92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8EC" w:rsidRPr="00A178EC" w:rsidRDefault="00A178EC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Конструктивные элементы.</w:t>
            </w:r>
          </w:p>
          <w:p w:rsidR="00A178EC" w:rsidRPr="00A178EC" w:rsidRDefault="00A178EC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</w:t>
            </w:r>
            <w:r w:rsidRPr="00A178EC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br/>
              <w:t>входящих в состав общего имущества в многоквартирном доме.</w:t>
            </w:r>
          </w:p>
        </w:tc>
      </w:tr>
      <w:tr w:rsidR="00F777B7" w:rsidRPr="00A178EC" w:rsidTr="00F777B7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F777B7" w:rsidRPr="00A178EC" w:rsidTr="00F777B7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фундамента:</w:t>
            </w:r>
          </w:p>
        </w:tc>
      </w:tr>
      <w:tr w:rsidR="00F777B7" w:rsidRPr="00A178EC" w:rsidTr="00F777B7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ленточный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Ленточный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подвала по полу: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0308C1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1310,4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Несущие конструкции</w:t>
            </w:r>
          </w:p>
        </w:tc>
      </w:tr>
      <w:tr w:rsidR="003C4CE4" w:rsidRPr="00A178EC" w:rsidTr="00966F27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перекрытий</w:t>
            </w:r>
          </w:p>
        </w:tc>
      </w:tr>
      <w:tr w:rsidR="00F777B7" w:rsidRPr="00A178EC" w:rsidTr="00F777B7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железобетонные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Железобетонные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Материал несущих стен:</w:t>
            </w:r>
          </w:p>
        </w:tc>
      </w:tr>
      <w:tr w:rsidR="00F777B7" w:rsidRPr="00A178EC" w:rsidTr="00F777B7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панельные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Панельные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Мусоропроводы</w:t>
            </w:r>
          </w:p>
        </w:tc>
      </w:tr>
      <w:tr w:rsidR="003C4CE4" w:rsidRPr="00A178EC" w:rsidTr="00966F27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мусоропровода:</w:t>
            </w:r>
          </w:p>
        </w:tc>
      </w:tr>
      <w:tr w:rsidR="00F777B7" w:rsidRPr="00A178EC" w:rsidTr="00F777B7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hRule="exact" w:val="29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Фасады</w:t>
            </w:r>
          </w:p>
        </w:tc>
      </w:tr>
      <w:tr w:rsidR="003C4CE4" w:rsidRPr="00A178EC" w:rsidTr="00966F27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фасада (заполняется по каждому типу фасада):</w:t>
            </w:r>
          </w:p>
        </w:tc>
      </w:tr>
      <w:tr w:rsidR="00F777B7" w:rsidRPr="00A178EC" w:rsidTr="00F777B7">
        <w:trPr>
          <w:trHeight w:hRule="exact" w:val="291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соответствует материалу стен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Соответствует материалу стен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hRule="exact" w:val="29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Крыши</w:t>
            </w:r>
          </w:p>
        </w:tc>
      </w:tr>
      <w:tr w:rsidR="003C4CE4" w:rsidRPr="00A178EC" w:rsidTr="00966F27">
        <w:trPr>
          <w:trHeight w:hRule="exact" w:val="322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крыши (заполняется по каждому типу крыши):</w:t>
            </w:r>
          </w:p>
        </w:tc>
      </w:tr>
      <w:tr w:rsidR="00F777B7" w:rsidRPr="00A178EC" w:rsidTr="00F777B7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скатная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Скатная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Кровля:</w:t>
            </w:r>
          </w:p>
        </w:tc>
      </w:tr>
      <w:tr w:rsidR="00F777B7" w:rsidRPr="00A178EC" w:rsidTr="00F777B7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из оцинкованной стали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0308C1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Шиферная </w:t>
            </w:r>
            <w:r w:rsidR="00F777B7" w:rsidRPr="00A178E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777B7" w:rsidRDefault="00F777B7" w:rsidP="00F777B7">
      <w:pPr>
        <w:spacing w:after="0" w:line="240" w:lineRule="auto"/>
        <w:rPr>
          <w:i/>
        </w:rPr>
      </w:pPr>
    </w:p>
    <w:p w:rsidR="003C4CE4" w:rsidRDefault="003C4CE4" w:rsidP="00F777B7">
      <w:pPr>
        <w:spacing w:after="0" w:line="240" w:lineRule="auto"/>
        <w:rPr>
          <w:i/>
        </w:rPr>
      </w:pPr>
    </w:p>
    <w:p w:rsidR="003C4CE4" w:rsidRDefault="003C4CE4" w:rsidP="00F777B7">
      <w:pPr>
        <w:spacing w:after="0" w:line="240" w:lineRule="auto"/>
        <w:rPr>
          <w:i/>
        </w:rPr>
      </w:pPr>
    </w:p>
    <w:p w:rsidR="003C4CE4" w:rsidRPr="00A178EC" w:rsidRDefault="003C4CE4" w:rsidP="00F777B7">
      <w:pPr>
        <w:spacing w:after="0" w:line="240" w:lineRule="auto"/>
        <w:rPr>
          <w:i/>
        </w:rPr>
      </w:pPr>
    </w:p>
    <w:tbl>
      <w:tblPr>
        <w:tblW w:w="1570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6"/>
        <w:gridCol w:w="960"/>
        <w:gridCol w:w="5350"/>
        <w:gridCol w:w="3600"/>
        <w:gridCol w:w="1769"/>
      </w:tblGrid>
      <w:tr w:rsidR="00F777B7" w:rsidRPr="00A178EC" w:rsidTr="00F777B7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Инженерные системы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F777B7" w:rsidRPr="00A178EC" w:rsidTr="003C4CE4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3C4CE4" w:rsidRPr="00A178EC" w:rsidTr="00966F27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теплоснабжения:</w:t>
            </w:r>
          </w:p>
        </w:tc>
      </w:tr>
      <w:tr w:rsidR="00F777B7" w:rsidRPr="00A178EC" w:rsidTr="003C4CE4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центральное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горячего водоснабжения:</w:t>
            </w:r>
          </w:p>
        </w:tc>
      </w:tr>
      <w:tr w:rsidR="00F777B7" w:rsidRPr="00A178EC" w:rsidTr="003C4CE4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холодного водоснабжения:</w:t>
            </w:r>
          </w:p>
        </w:tc>
      </w:tr>
      <w:tr w:rsidR="00F777B7" w:rsidRPr="00A178EC" w:rsidTr="003C4CE4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вентиляции:</w:t>
            </w:r>
          </w:p>
        </w:tc>
      </w:tr>
      <w:tr w:rsidR="00F777B7" w:rsidRPr="00A178EC" w:rsidTr="003C4CE4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вытяжная вентиляция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Вытяжная вентиляция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пожаротушения:</w:t>
            </w:r>
          </w:p>
        </w:tc>
      </w:tr>
      <w:tr w:rsidR="00F777B7" w:rsidRPr="00A178EC" w:rsidTr="003C4CE4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водостоков</w:t>
            </w:r>
          </w:p>
        </w:tc>
      </w:tr>
      <w:tr w:rsidR="00F777B7" w:rsidRPr="00A178EC" w:rsidTr="003C4CE4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наружные водостоки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Наружные водостоки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электроснабжения</w:t>
            </w:r>
          </w:p>
        </w:tc>
      </w:tr>
      <w:tr w:rsidR="003C4CE4" w:rsidRPr="00A178EC" w:rsidTr="00966F27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электроснабжения:</w:t>
            </w:r>
          </w:p>
        </w:tc>
      </w:tr>
      <w:tr w:rsidR="00F777B7" w:rsidRPr="00A178EC" w:rsidTr="003C4CE4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3C4CE4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вводов в дом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водоотведения</w:t>
            </w:r>
          </w:p>
        </w:tc>
      </w:tr>
      <w:tr w:rsidR="003C4CE4" w:rsidRPr="00A178EC" w:rsidTr="00966F27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водоотведения:</w:t>
            </w:r>
          </w:p>
        </w:tc>
      </w:tr>
      <w:tr w:rsidR="00F777B7" w:rsidRPr="00A178EC" w:rsidTr="003C4CE4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3C4CE4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Объем выгребных ям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777B7" w:rsidRPr="00A178EC" w:rsidRDefault="00F777B7" w:rsidP="00F777B7">
      <w:pPr>
        <w:spacing w:after="0" w:line="240" w:lineRule="auto"/>
        <w:rPr>
          <w:i/>
        </w:rPr>
      </w:pPr>
    </w:p>
    <w:tbl>
      <w:tblPr>
        <w:tblW w:w="1569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3"/>
        <w:gridCol w:w="6511"/>
        <w:gridCol w:w="3413"/>
        <w:gridCol w:w="1688"/>
      </w:tblGrid>
      <w:tr w:rsidR="00F777B7" w:rsidRPr="00A178EC" w:rsidTr="00F777B7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Общедомовые приборы учета (</w:t>
            </w:r>
            <w:r w:rsidRPr="00A178EC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для каждого прибора учета)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3C4CE4" w:rsidRPr="00A178EC" w:rsidTr="00966F27">
        <w:trPr>
          <w:trHeight w:val="6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</w:tr>
      <w:tr w:rsidR="003C4CE4" w:rsidRPr="00A178EC" w:rsidTr="00966F27">
        <w:trPr>
          <w:trHeight w:val="6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F777B7" w:rsidRPr="00A178EC" w:rsidTr="00F777B7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194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3C4CE4" w:rsidRPr="00A178EC" w:rsidTr="00966F27">
        <w:trPr>
          <w:trHeight w:val="13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F777B7" w:rsidRPr="00A178EC" w:rsidTr="00F777B7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242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</w:tr>
      <w:tr w:rsidR="003C4CE4" w:rsidRPr="00A178EC" w:rsidTr="00966F27">
        <w:trPr>
          <w:trHeight w:val="311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F777B7" w:rsidRPr="00A178EC" w:rsidTr="00F777B7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6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3C4CE4" w:rsidRPr="00A178EC" w:rsidTr="00966F27">
        <w:trPr>
          <w:trHeight w:val="6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F777B7" w:rsidRPr="00A178EC" w:rsidTr="00F777B7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установлен (тип прибора учета):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СЕ-303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- без интерфейса передачи данных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интерфейса передачи данных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15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2012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47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проверки/замены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E53433" w:rsidP="00E534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="00F777B7" w:rsidRPr="00A178E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A178EC">
              <w:rPr>
                <w:rFonts w:ascii="Arial" w:hAnsi="Arial" w:cs="Arial"/>
                <w:i/>
                <w:sz w:val="18"/>
                <w:szCs w:val="18"/>
              </w:rPr>
              <w:t>02</w:t>
            </w:r>
            <w:r w:rsidR="00F777B7" w:rsidRPr="00A178E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A178EC">
              <w:rPr>
                <w:rFonts w:ascii="Arial" w:hAnsi="Arial" w:cs="Arial"/>
                <w:i/>
                <w:sz w:val="18"/>
                <w:szCs w:val="18"/>
              </w:rPr>
              <w:t>2015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83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3C4CE4" w:rsidRPr="00A178EC" w:rsidTr="00966F27">
        <w:trPr>
          <w:trHeight w:val="108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F777B7" w:rsidRPr="00A178EC" w:rsidTr="00F777B7">
        <w:trPr>
          <w:trHeight w:val="292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777B7" w:rsidRPr="00A178EC" w:rsidRDefault="00F777B7" w:rsidP="00F777B7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3"/>
        <w:gridCol w:w="5398"/>
        <w:gridCol w:w="4506"/>
        <w:gridCol w:w="1667"/>
      </w:tblGrid>
      <w:tr w:rsidR="00F777B7" w:rsidRPr="00A178EC" w:rsidTr="00F777B7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 Управление</w:t>
            </w:r>
          </w:p>
        </w:tc>
      </w:tr>
      <w:tr w:rsidR="00F777B7" w:rsidRPr="00A178EC" w:rsidTr="00E53433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E53433" w:rsidRPr="00A178EC" w:rsidTr="00E53433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433" w:rsidRPr="00A178EC" w:rsidRDefault="00E53433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433" w:rsidRPr="00A178EC" w:rsidRDefault="00E53433" w:rsidP="00B4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433" w:rsidRPr="00A178EC" w:rsidRDefault="00E53433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433" w:rsidRPr="00A178EC" w:rsidRDefault="00E53433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E53433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Договор управления многоквартирным домом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Документ, подтверждающий выбранный способ управления:</w:t>
            </w:r>
          </w:p>
        </w:tc>
      </w:tr>
      <w:tr w:rsidR="00F777B7" w:rsidRPr="00A178EC" w:rsidTr="003C4CE4">
        <w:trPr>
          <w:trHeight w:val="289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наименование документа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Протокол общего собрания собственников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E53433">
        <w:trPr>
          <w:trHeight w:val="1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дата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E53433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29</w:t>
            </w:r>
            <w:r w:rsidR="00F777B7" w:rsidRPr="00A178EC">
              <w:rPr>
                <w:rFonts w:ascii="Arial" w:hAnsi="Arial" w:cs="Arial"/>
                <w:i/>
                <w:sz w:val="18"/>
                <w:szCs w:val="18"/>
              </w:rPr>
              <w:t>.01.2009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E53433">
        <w:trPr>
          <w:trHeight w:val="74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номер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управления:</w:t>
            </w:r>
          </w:p>
        </w:tc>
      </w:tr>
      <w:tr w:rsidR="00F777B7" w:rsidRPr="00A178EC" w:rsidTr="003C4CE4">
        <w:trPr>
          <w:trHeight w:val="7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E53433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http://гарант</w:t>
            </w:r>
            <w:proofErr w:type="gramStart"/>
            <w:r w:rsidRPr="00A178E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.ж</w:t>
            </w:r>
            <w:proofErr w:type="gramEnd"/>
            <w:r w:rsidRPr="00A178E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кх-чита.рф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777B7" w:rsidRPr="00A178EC" w:rsidRDefault="00F777B7" w:rsidP="00F777B7">
      <w:pPr>
        <w:spacing w:after="0" w:line="240" w:lineRule="auto"/>
        <w:rPr>
          <w:i/>
        </w:rPr>
      </w:pPr>
    </w:p>
    <w:tbl>
      <w:tblPr>
        <w:tblW w:w="1560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392"/>
        <w:gridCol w:w="2126"/>
        <w:gridCol w:w="3572"/>
        <w:gridCol w:w="893"/>
        <w:gridCol w:w="1662"/>
      </w:tblGrid>
      <w:tr w:rsidR="00F777B7" w:rsidRPr="00A178EC" w:rsidTr="00F777B7">
        <w:trPr>
          <w:trHeight w:val="667"/>
        </w:trPr>
        <w:tc>
          <w:tcPr>
            <w:tcW w:w="156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2.3. Сведения о выполняемых работах </w:t>
            </w:r>
            <w:r w:rsidRPr="00A178EC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(оказываемых услугах) </w:t>
            </w: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по содержанию и ремонту общего имущества в многоквартирном доме, иных услугах, связанных с достижением целей управления многоквартирным домом (</w:t>
            </w:r>
            <w:r w:rsidRPr="00A178EC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выполняемой работе оказываемой услуге</w:t>
            </w: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F777B7" w:rsidRPr="00A178EC" w:rsidTr="00F777B7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предоставления работы (услуги)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начиная с 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51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(услуги) по управлению многоквартирным домом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24138,08</w:t>
            </w:r>
          </w:p>
        </w:tc>
      </w:tr>
      <w:tr w:rsidR="00F777B7" w:rsidRPr="00A178EC" w:rsidTr="00F777B7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В соответствии с планом</w:t>
            </w:r>
          </w:p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70531,61</w:t>
            </w:r>
          </w:p>
        </w:tc>
      </w:tr>
      <w:tr w:rsidR="00F777B7" w:rsidRPr="00A178EC" w:rsidTr="00F777B7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Ежедневно, в соответствии с графиком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2286,06</w:t>
            </w:r>
          </w:p>
        </w:tc>
      </w:tr>
      <w:tr w:rsidR="00F777B7" w:rsidRPr="00A178EC" w:rsidTr="00F777B7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27768,9</w:t>
            </w:r>
          </w:p>
        </w:tc>
      </w:tr>
      <w:tr w:rsidR="00F777B7" w:rsidRPr="00A178EC" w:rsidTr="00F777B7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25213,9</w:t>
            </w:r>
          </w:p>
        </w:tc>
      </w:tr>
      <w:tr w:rsidR="00F777B7" w:rsidRPr="00A178EC" w:rsidTr="00F777B7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Содержание детских площадок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1210,27</w:t>
            </w:r>
          </w:p>
        </w:tc>
      </w:tr>
      <w:tr w:rsidR="00F777B7" w:rsidRPr="00A178EC" w:rsidTr="00F777B7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Работы по содержанию и ремонту систем </w:t>
            </w:r>
            <w:proofErr w:type="spellStart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и вентиляции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605,13</w:t>
            </w:r>
          </w:p>
        </w:tc>
      </w:tr>
      <w:tr w:rsidR="00F777B7" w:rsidRPr="00A178EC" w:rsidTr="00F777B7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мест общего пользования (лестничных клеток)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1 раз в неделю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7463,31</w:t>
            </w:r>
          </w:p>
        </w:tc>
      </w:tr>
      <w:tr w:rsidR="00F777B7" w:rsidRPr="00A178EC" w:rsidTr="00F777B7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Круглосуточно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470,66</w:t>
            </w:r>
          </w:p>
        </w:tc>
      </w:tr>
      <w:tr w:rsidR="00F777B7" w:rsidRPr="00A178EC" w:rsidTr="00F777B7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20036,62</w:t>
            </w:r>
          </w:p>
        </w:tc>
      </w:tr>
    </w:tbl>
    <w:p w:rsidR="00F777B7" w:rsidRPr="00A178EC" w:rsidRDefault="00F777B7" w:rsidP="00F777B7">
      <w:pPr>
        <w:spacing w:after="0" w:line="240" w:lineRule="auto"/>
        <w:rPr>
          <w:i/>
        </w:rPr>
      </w:pPr>
    </w:p>
    <w:tbl>
      <w:tblPr>
        <w:tblW w:w="15698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1"/>
        <w:gridCol w:w="4872"/>
        <w:gridCol w:w="4705"/>
        <w:gridCol w:w="1620"/>
      </w:tblGrid>
      <w:tr w:rsidR="00F777B7" w:rsidRPr="00A178EC" w:rsidTr="00F777B7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2.4. Сведения об оказываемых коммунальных услугах (</w:t>
            </w:r>
            <w:r w:rsidRPr="00A178EC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коммунальной услуге)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hRule="exact" w:val="291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Перечень коммунальных услуг</w:t>
            </w:r>
          </w:p>
        </w:tc>
      </w:tr>
      <w:tr w:rsidR="00F777B7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Вид коммунальной услуги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</w:tr>
      <w:tr w:rsidR="00F777B7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966F2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8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051A0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53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ОАО «Водоканал-Чита»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28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19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</w:tr>
      <w:tr w:rsidR="00647A32" w:rsidRPr="00A178EC" w:rsidTr="00F777B7">
        <w:trPr>
          <w:trHeight w:val="22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24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10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966F2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647A32" w:rsidRPr="00A178EC" w:rsidTr="00F777B7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4CE4" w:rsidRPr="00A178EC" w:rsidTr="00966F27">
        <w:trPr>
          <w:trHeight w:val="97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CE4" w:rsidRPr="00A178EC" w:rsidRDefault="003C4CE4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647A32" w:rsidRPr="00A178EC" w:rsidTr="00F777B7">
        <w:trPr>
          <w:trHeight w:val="27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ОАО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8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jc w:val="both"/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</w:pPr>
            <w:r w:rsidRPr="00A178EC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966F2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56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647A32" w:rsidRPr="00A178EC" w:rsidTr="00F777B7">
        <w:trPr>
          <w:trHeight w:val="17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8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157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647A32" w:rsidRPr="00A178EC" w:rsidTr="00F777B7">
        <w:trPr>
          <w:trHeight w:val="204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9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7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99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966F2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647A32" w:rsidRPr="00A178EC" w:rsidTr="00F777B7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647A32" w:rsidRPr="00A178EC" w:rsidTr="00F777B7">
        <w:trPr>
          <w:trHeight w:val="22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7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20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966F2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 установлении размера платы за помещение в </w:t>
            </w: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Основание предоставления услуги</w:t>
            </w: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19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78EC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97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7A32" w:rsidRPr="00A178EC" w:rsidTr="00F777B7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Публичное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A32" w:rsidRPr="00A178EC" w:rsidRDefault="00647A32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178EC" w:rsidRDefault="00A178EC" w:rsidP="00F777B7">
      <w:pPr>
        <w:spacing w:after="0" w:line="240" w:lineRule="auto"/>
        <w:rPr>
          <w:i/>
        </w:rPr>
      </w:pPr>
    </w:p>
    <w:p w:rsidR="00A178EC" w:rsidRPr="00A178EC" w:rsidRDefault="00A178EC" w:rsidP="00F777B7">
      <w:pPr>
        <w:spacing w:after="0" w:line="240" w:lineRule="auto"/>
        <w:rPr>
          <w:i/>
        </w:rPr>
      </w:pPr>
    </w:p>
    <w:tbl>
      <w:tblPr>
        <w:tblW w:w="1568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4"/>
        <w:gridCol w:w="1503"/>
        <w:gridCol w:w="5088"/>
        <w:gridCol w:w="3071"/>
        <w:gridCol w:w="1904"/>
      </w:tblGrid>
      <w:tr w:rsidR="00F777B7" w:rsidRPr="00A178EC" w:rsidTr="00F777B7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2.5. Сведения об использовании общего имущества в многоквартирном доме</w:t>
            </w: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A178EC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используемому объекту общего имущества)</w:t>
            </w:r>
          </w:p>
        </w:tc>
      </w:tr>
      <w:tr w:rsidR="00F777B7" w:rsidRPr="00A178EC" w:rsidTr="00F777B7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Факт наличия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F777B7" w:rsidRPr="00A178EC" w:rsidTr="00F777B7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Имеется ли в многоквартирном доме общее имущество собствен</w:t>
            </w:r>
            <w:r w:rsid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н</w:t>
            </w: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иков помещений, которое используется для определенных, не предусмотренных техническим назначением объекта, целей?</w:t>
            </w:r>
          </w:p>
        </w:tc>
      </w:tr>
      <w:tr w:rsidR="00F777B7" w:rsidRPr="00A178EC" w:rsidTr="00F777B7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777B7" w:rsidRPr="00A178EC" w:rsidRDefault="00F777B7" w:rsidP="00F777B7">
      <w:pPr>
        <w:spacing w:after="0" w:line="240" w:lineRule="auto"/>
        <w:rPr>
          <w:i/>
        </w:rPr>
      </w:pPr>
    </w:p>
    <w:tbl>
      <w:tblPr>
        <w:tblW w:w="1567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6562"/>
        <w:gridCol w:w="3104"/>
        <w:gridCol w:w="1904"/>
      </w:tblGrid>
      <w:tr w:rsidR="00F777B7" w:rsidRPr="00A178EC" w:rsidTr="00F777B7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2.6. Сведения о капитальном ремонте общего имущества в многоквартирном доме</w:t>
            </w: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&lt;*&gt;  </w:t>
            </w:r>
          </w:p>
        </w:tc>
      </w:tr>
      <w:tr w:rsidR="00F777B7" w:rsidRPr="00A178EC" w:rsidTr="00F777B7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&lt;*&gt; Данные сведения раскрываются в случаях, предусмотренных подпунктом «ж» пункта 3 Стандарта.</w:t>
            </w:r>
          </w:p>
        </w:tc>
      </w:tr>
      <w:tr w:rsidR="00F777B7" w:rsidRPr="00A178EC" w:rsidTr="00F777B7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3. ж) информация о капитальном ремонте общего имущества в многоквартирном доме. </w:t>
            </w:r>
            <w:proofErr w:type="gramStart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      </w:r>
            <w:proofErr w:type="gramEnd"/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общего имущества в многоквартирном доме (региональный оператор)</w:t>
            </w:r>
          </w:p>
        </w:tc>
      </w:tr>
      <w:tr w:rsidR="00F777B7" w:rsidRPr="00A178EC" w:rsidTr="00F777B7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F777B7" w:rsidRPr="00A178EC" w:rsidTr="00F777B7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777B7" w:rsidRPr="00A178EC" w:rsidTr="00F777B7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Имеется ли специальный счет на обеспечение проведения капитального ремонта общего имущества в многоквартирных домах?</w:t>
            </w:r>
          </w:p>
        </w:tc>
      </w:tr>
      <w:tr w:rsidR="00F777B7" w:rsidRPr="00A178EC" w:rsidTr="00F777B7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нет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777B7" w:rsidRPr="00A178EC" w:rsidRDefault="00F777B7" w:rsidP="00F777B7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7"/>
        <w:gridCol w:w="1155"/>
        <w:gridCol w:w="5350"/>
        <w:gridCol w:w="3104"/>
        <w:gridCol w:w="1918"/>
      </w:tblGrid>
      <w:tr w:rsidR="00F777B7" w:rsidRPr="00A178EC" w:rsidTr="00F777B7">
        <w:trPr>
          <w:trHeight w:val="55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2.7. Сведения о проведенных общих собраниях собственников помещений в многоквартирном доме</w:t>
            </w: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A178EC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 xml:space="preserve">&lt;*&gt; </w:t>
            </w:r>
            <w:r w:rsidRPr="00A178EC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собранию собственников помещений)</w:t>
            </w:r>
          </w:p>
        </w:tc>
      </w:tr>
      <w:tr w:rsidR="00F777B7" w:rsidRPr="00A178EC" w:rsidTr="00F777B7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</w:t>
            </w:r>
          </w:p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наличия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78E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F777B7" w:rsidRPr="00A178EC" w:rsidTr="00F777B7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Проводились ли общие собрания собственников помещений в многоквартирном доме с участием управляющей организации после 01.12.2014?</w:t>
            </w:r>
          </w:p>
        </w:tc>
      </w:tr>
      <w:tr w:rsidR="00F777B7" w:rsidRPr="00A178EC" w:rsidTr="00F777B7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8EC">
              <w:rPr>
                <w:rFonts w:ascii="Arial" w:hAnsi="Arial" w:cs="Arial"/>
                <w:i/>
                <w:sz w:val="18"/>
                <w:szCs w:val="18"/>
              </w:rPr>
              <w:t>нет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F777B7" w:rsidRPr="00A178EC" w:rsidRDefault="00F777B7" w:rsidP="00F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777B7" w:rsidRPr="00A178EC" w:rsidRDefault="00F777B7" w:rsidP="00F777B7">
      <w:pPr>
        <w:spacing w:after="0" w:line="240" w:lineRule="auto"/>
        <w:rPr>
          <w:i/>
        </w:rPr>
      </w:pPr>
    </w:p>
    <w:p w:rsidR="00F777B7" w:rsidRPr="00A178EC" w:rsidRDefault="00F777B7" w:rsidP="00F777B7">
      <w:pPr>
        <w:spacing w:after="0" w:line="240" w:lineRule="auto"/>
        <w:rPr>
          <w:i/>
        </w:rPr>
      </w:pPr>
    </w:p>
    <w:p w:rsidR="00F777B7" w:rsidRPr="00A178EC" w:rsidRDefault="00F777B7" w:rsidP="00F777B7">
      <w:pPr>
        <w:spacing w:after="0" w:line="240" w:lineRule="auto"/>
        <w:rPr>
          <w:i/>
        </w:rPr>
      </w:pPr>
    </w:p>
    <w:p w:rsidR="00F777B7" w:rsidRPr="00A178EC" w:rsidRDefault="00F777B7" w:rsidP="00F777B7">
      <w:pPr>
        <w:spacing w:after="0" w:line="240" w:lineRule="auto"/>
        <w:rPr>
          <w:i/>
        </w:rPr>
      </w:pPr>
    </w:p>
    <w:p w:rsidR="00F777B7" w:rsidRPr="00A178EC" w:rsidRDefault="00F777B7" w:rsidP="00F777B7">
      <w:pPr>
        <w:spacing w:after="0" w:line="240" w:lineRule="auto"/>
        <w:rPr>
          <w:i/>
        </w:rPr>
      </w:pPr>
    </w:p>
    <w:p w:rsidR="00F777B7" w:rsidRPr="00A178EC" w:rsidRDefault="00F777B7" w:rsidP="00F777B7">
      <w:pPr>
        <w:spacing w:after="0" w:line="240" w:lineRule="auto"/>
        <w:rPr>
          <w:i/>
        </w:rPr>
      </w:pPr>
    </w:p>
    <w:p w:rsidR="00F777B7" w:rsidRPr="00A178EC" w:rsidRDefault="00F777B7" w:rsidP="00F777B7">
      <w:pPr>
        <w:spacing w:after="0" w:line="240" w:lineRule="auto"/>
        <w:rPr>
          <w:i/>
        </w:rPr>
      </w:pPr>
    </w:p>
    <w:sectPr w:rsidR="00F777B7" w:rsidRPr="00A178EC" w:rsidSect="00F777B7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7B7"/>
    <w:rsid w:val="000308C1"/>
    <w:rsid w:val="00051A02"/>
    <w:rsid w:val="000A11FB"/>
    <w:rsid w:val="001B3343"/>
    <w:rsid w:val="00227CED"/>
    <w:rsid w:val="002571FA"/>
    <w:rsid w:val="002A2899"/>
    <w:rsid w:val="002B15EB"/>
    <w:rsid w:val="003701DB"/>
    <w:rsid w:val="003C4CE4"/>
    <w:rsid w:val="0040054A"/>
    <w:rsid w:val="00600EA2"/>
    <w:rsid w:val="00647A32"/>
    <w:rsid w:val="006C2636"/>
    <w:rsid w:val="00734EDF"/>
    <w:rsid w:val="00760956"/>
    <w:rsid w:val="007A60B9"/>
    <w:rsid w:val="0083562C"/>
    <w:rsid w:val="008677A6"/>
    <w:rsid w:val="00876F2E"/>
    <w:rsid w:val="00894324"/>
    <w:rsid w:val="008C426E"/>
    <w:rsid w:val="009014FB"/>
    <w:rsid w:val="009539F7"/>
    <w:rsid w:val="00961E10"/>
    <w:rsid w:val="00966F27"/>
    <w:rsid w:val="00A178EC"/>
    <w:rsid w:val="00A33D9F"/>
    <w:rsid w:val="00AD5868"/>
    <w:rsid w:val="00B228FD"/>
    <w:rsid w:val="00B42C3F"/>
    <w:rsid w:val="00B45B92"/>
    <w:rsid w:val="00B4637C"/>
    <w:rsid w:val="00B511F1"/>
    <w:rsid w:val="00BA049E"/>
    <w:rsid w:val="00CB625B"/>
    <w:rsid w:val="00D07F69"/>
    <w:rsid w:val="00D26CBA"/>
    <w:rsid w:val="00D54538"/>
    <w:rsid w:val="00E060CA"/>
    <w:rsid w:val="00E11277"/>
    <w:rsid w:val="00E53433"/>
    <w:rsid w:val="00E61307"/>
    <w:rsid w:val="00E709F9"/>
    <w:rsid w:val="00F26DEA"/>
    <w:rsid w:val="00F343F3"/>
    <w:rsid w:val="00F53961"/>
    <w:rsid w:val="00F777B7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F777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18</cp:revision>
  <dcterms:created xsi:type="dcterms:W3CDTF">2015-10-08T03:42:00Z</dcterms:created>
  <dcterms:modified xsi:type="dcterms:W3CDTF">2015-11-27T00:52:00Z</dcterms:modified>
</cp:coreProperties>
</file>